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D2" w:rsidRDefault="00365B15">
      <w:r>
        <w:t>Příloha č. 3</w:t>
      </w:r>
    </w:p>
    <w:tbl>
      <w:tblPr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560"/>
        <w:gridCol w:w="2160"/>
      </w:tblGrid>
      <w:tr w:rsidR="005354D2" w:rsidTr="005354D2">
        <w:trPr>
          <w:trHeight w:val="312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Požadavek na výkon nebo funkci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Minimální požadované vlastnosti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Nabídka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ANO/NE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Parametr (číselný údaj)</w:t>
            </w:r>
          </w:p>
        </w:tc>
      </w:tr>
      <w:tr w:rsidR="005354D2" w:rsidTr="005354D2">
        <w:trPr>
          <w:trHeight w:val="312"/>
        </w:trPr>
        <w:tc>
          <w:tcPr>
            <w:tcW w:w="10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D2" w:rsidRPr="002B2285" w:rsidRDefault="005354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2B2285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Nádoby pro BRKO (240 l)</w:t>
            </w:r>
          </w:p>
        </w:tc>
      </w:tr>
      <w:tr w:rsidR="005354D2" w:rsidTr="00666A28">
        <w:trPr>
          <w:trHeight w:val="311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určená pro sběr kompostovatelného odpadu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666A28">
        <w:trPr>
          <w:trHeight w:val="35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Barva hnědá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6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musí odpovídat normě EN 840-1-5-6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Objem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 litrů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58"/>
        </w:trPr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Materiál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Vysoko hustotní polyetylen (HDPE)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311638">
        <w:trPr>
          <w:trHeight w:val="458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312"/>
        </w:trPr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Odolnost vůči vlivům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chemickým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biologickým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povětrnostním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UV záření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Barva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hnědá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Odvětrávání nádoby zabraňující vnikání dešťové vody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Vnitřní stěny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hladké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6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Větrací otvory v těle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7A79EF" w:rsidRDefault="007A79EF" w:rsidP="007A79E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79EF">
              <w:rPr>
                <w:rFonts w:ascii="Calibri" w:hAnsi="Calibri" w:cs="Arial"/>
                <w:sz w:val="18"/>
                <w:szCs w:val="18"/>
              </w:rPr>
              <w:t>V</w:t>
            </w:r>
            <w:r w:rsidR="005354D2" w:rsidRPr="007A79EF">
              <w:rPr>
                <w:rFonts w:ascii="Calibri" w:hAnsi="Calibri" w:cs="Arial"/>
                <w:sz w:val="18"/>
                <w:szCs w:val="18"/>
              </w:rPr>
              <w:t xml:space="preserve">ětrací otvory </w:t>
            </w:r>
            <w:r w:rsidRPr="007A79EF">
              <w:rPr>
                <w:rFonts w:ascii="Calibri" w:hAnsi="Calibri" w:cs="Arial"/>
                <w:sz w:val="18"/>
                <w:szCs w:val="18"/>
              </w:rPr>
              <w:t>o průměru min. 4 mm, max. 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67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Velikost plochy s větracími otvory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7A79EF" w:rsidRDefault="007A79E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79EF">
              <w:rPr>
                <w:rFonts w:ascii="Calibri" w:hAnsi="Calibri" w:cs="Arial"/>
                <w:sz w:val="18"/>
                <w:szCs w:val="18"/>
              </w:rPr>
              <w:t>Vertikální pruh min. 2/3 plochy obou protilehlých bočních stěn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A47DC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DC" w:rsidRPr="005A47DC" w:rsidRDefault="005A47DC" w:rsidP="005A47DC">
            <w:pPr>
              <w:rPr>
                <w:rFonts w:ascii="Calibri" w:hAnsi="Calibri" w:cs="Arial"/>
                <w:sz w:val="18"/>
                <w:szCs w:val="18"/>
              </w:rPr>
            </w:pPr>
            <w:r w:rsidRPr="005A47DC">
              <w:rPr>
                <w:rFonts w:ascii="Calibri" w:hAnsi="Calibri" w:cs="Arial"/>
                <w:sz w:val="18"/>
                <w:szCs w:val="18"/>
              </w:rPr>
              <w:t>Hmotnost nádoby bez osy a kol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DC" w:rsidRPr="005A47DC" w:rsidRDefault="000D589F" w:rsidP="002767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min. 9</w:t>
            </w:r>
            <w:r w:rsidR="005A47DC" w:rsidRPr="005A47DC">
              <w:rPr>
                <w:rFonts w:ascii="Calibri" w:hAnsi="Calibri" w:cs="Arial"/>
                <w:sz w:val="18"/>
                <w:szCs w:val="18"/>
              </w:rPr>
              <w:t>,</w:t>
            </w:r>
            <w:r w:rsidR="0027670A">
              <w:rPr>
                <w:rFonts w:ascii="Calibri" w:hAnsi="Calibri" w:cs="Arial"/>
                <w:sz w:val="18"/>
                <w:szCs w:val="18"/>
              </w:rPr>
              <w:t>5</w:t>
            </w:r>
            <w:r w:rsidR="005A47DC" w:rsidRPr="005A47DC">
              <w:rPr>
                <w:rFonts w:ascii="Calibri" w:hAnsi="Calibri" w:cs="Arial"/>
                <w:sz w:val="18"/>
                <w:szCs w:val="18"/>
              </w:rPr>
              <w:t xml:space="preserve">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7DC" w:rsidRDefault="005A47DC" w:rsidP="005A4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670A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A" w:rsidRPr="005A47DC" w:rsidRDefault="0027670A" w:rsidP="005A47D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Tloušťka stěny nádoby a víka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A" w:rsidRPr="005A47DC" w:rsidRDefault="0027670A" w:rsidP="002767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Min. 3,5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0A" w:rsidRDefault="0027670A" w:rsidP="005A4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6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Madlo na víku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 celé čelní hraně víka nádoby + po bočních stranách, pro pohodlné otevírání</w:t>
            </w:r>
            <w:r w:rsidR="0004332C">
              <w:rPr>
                <w:rFonts w:ascii="Calibri" w:hAnsi="Calibri" w:cs="Arial"/>
                <w:sz w:val="18"/>
                <w:szCs w:val="18"/>
              </w:rPr>
              <w:t xml:space="preserve">, akceptována </w:t>
            </w:r>
            <w:r w:rsidR="0004332C" w:rsidRPr="0004332C">
              <w:rPr>
                <w:rFonts w:ascii="Calibri" w:hAnsi="Calibri" w:cs="Calibri"/>
                <w:sz w:val="18"/>
                <w:szCs w:val="18"/>
              </w:rPr>
              <w:t xml:space="preserve">budou i dvě madla v délce </w:t>
            </w:r>
            <w:r w:rsidR="0093256D">
              <w:rPr>
                <w:rFonts w:ascii="Calibri" w:hAnsi="Calibri" w:cs="Calibri"/>
                <w:sz w:val="18"/>
                <w:szCs w:val="18"/>
              </w:rPr>
              <w:t>alespoň 12 cm vystupující z</w:t>
            </w:r>
            <w:r w:rsidR="0004332C" w:rsidRPr="0004332C">
              <w:rPr>
                <w:rFonts w:ascii="Calibri" w:hAnsi="Calibri" w:cs="Calibri"/>
                <w:sz w:val="18"/>
                <w:szCs w:val="18"/>
              </w:rPr>
              <w:t xml:space="preserve"> profilu víka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Víko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 prolisem pro vyšší pevnost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Uchycení víka k nádobě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135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Min. tříbodové </w:t>
            </w:r>
            <w:bookmarkStart w:id="0" w:name="_GoBack"/>
            <w:bookmarkEnd w:id="0"/>
            <w:r w:rsidR="005354D2">
              <w:rPr>
                <w:rFonts w:ascii="Calibri" w:hAnsi="Calibri" w:cs="Arial"/>
                <w:sz w:val="18"/>
                <w:szCs w:val="18"/>
              </w:rPr>
              <w:t xml:space="preserve">uchycení víka k tělu nádoby, čepy víka zapuštěny v madle nádoby,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Mřížkový rošt umístěn nad dnem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562363" w:rsidRDefault="00311638" w:rsidP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odklopný, plastový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Mřížkový rošt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uchycen plastovými čepy bez pomoci kovových částí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se 2 kolečky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průměr koleček min. 200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Pozinkovaná kovová osa (na montáž koleček)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5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vhodná pro vyprazdňování hřebenovým vyklápěčem svozového vozidla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311638">
        <w:trPr>
          <w:trHeight w:val="5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nádobách bude uveden výrobce a výrobní šarže či datum výroby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311638" w:rsidTr="00311638">
        <w:trPr>
          <w:trHeight w:val="564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Dostupnost náhradních dílů (čepy, víka, kolečka)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 dobu životnosti nádoby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11638" w:rsidTr="00311638">
        <w:trPr>
          <w:trHeight w:val="564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 w:rsidP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Nálepka s informacemi o tříděném odpadu na každou nádobu, konečná podoba bude dohodnuta před podpisem smlouvy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66A28" w:rsidRDefault="00666A28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DD634F" w:rsidRDefault="00DD634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Zadavatel požaduje, aby uchazečem nabídnuté zařízení splňovalo všechny minimální technické parametry specifikované ve výše uvedené tabulce.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Uchazeč u každé uvedené položky (řádku) tabulky uvede nabízené technické parametry zařízení nebo u nevyčíslitelných požadavků uvede ANO/NE, tzn., zda zařízení splňuje nebo nesplňuje tento požadavek.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>Prodávající se zavazuje odevzdat kupujícímu nové nádoby na třídě</w:t>
      </w:r>
      <w:r w:rsidR="00911007">
        <w:t>ný odpad s těmito specifikacemi.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V ................................ dne ................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……………………………………...…                                                   ……………………………. </w:t>
      </w:r>
    </w:p>
    <w:p w:rsidR="00ED747F" w:rsidRPr="00666A28" w:rsidRDefault="00ED747F" w:rsidP="00666A28">
      <w:pPr>
        <w:tabs>
          <w:tab w:val="left" w:pos="1428"/>
        </w:tabs>
      </w:pPr>
      <w:r>
        <w:t>Jméno oprávněného zástupce uchazeče                                                        razítko a podpis</w:t>
      </w:r>
    </w:p>
    <w:sectPr w:rsidR="00ED747F" w:rsidRPr="00666A28" w:rsidSect="00666A28">
      <w:pgSz w:w="11906" w:h="16838"/>
      <w:pgMar w:top="0" w:right="1417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9C" w:rsidRDefault="008A069C" w:rsidP="00666A28">
      <w:r>
        <w:separator/>
      </w:r>
    </w:p>
  </w:endnote>
  <w:endnote w:type="continuationSeparator" w:id="0">
    <w:p w:rsidR="008A069C" w:rsidRDefault="008A069C" w:rsidP="006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9C" w:rsidRDefault="008A069C" w:rsidP="00666A28">
      <w:r>
        <w:separator/>
      </w:r>
    </w:p>
  </w:footnote>
  <w:footnote w:type="continuationSeparator" w:id="0">
    <w:p w:rsidR="008A069C" w:rsidRDefault="008A069C" w:rsidP="0066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C0"/>
    <w:rsid w:val="0004332C"/>
    <w:rsid w:val="000D589F"/>
    <w:rsid w:val="000E3353"/>
    <w:rsid w:val="00200847"/>
    <w:rsid w:val="00272741"/>
    <w:rsid w:val="0027670A"/>
    <w:rsid w:val="002B2285"/>
    <w:rsid w:val="00311638"/>
    <w:rsid w:val="00365B15"/>
    <w:rsid w:val="00390B6D"/>
    <w:rsid w:val="00531358"/>
    <w:rsid w:val="005354D2"/>
    <w:rsid w:val="00562363"/>
    <w:rsid w:val="005A47DC"/>
    <w:rsid w:val="00651703"/>
    <w:rsid w:val="00654802"/>
    <w:rsid w:val="00657DB2"/>
    <w:rsid w:val="00666A28"/>
    <w:rsid w:val="006B2D11"/>
    <w:rsid w:val="007917D7"/>
    <w:rsid w:val="007A79EF"/>
    <w:rsid w:val="007C060B"/>
    <w:rsid w:val="007C61F5"/>
    <w:rsid w:val="007D6A9A"/>
    <w:rsid w:val="007F6F51"/>
    <w:rsid w:val="00854D2D"/>
    <w:rsid w:val="008A069C"/>
    <w:rsid w:val="008A14E4"/>
    <w:rsid w:val="008D5436"/>
    <w:rsid w:val="00911007"/>
    <w:rsid w:val="0093256D"/>
    <w:rsid w:val="00A45393"/>
    <w:rsid w:val="00AD75F4"/>
    <w:rsid w:val="00BA65C0"/>
    <w:rsid w:val="00D21161"/>
    <w:rsid w:val="00DD634F"/>
    <w:rsid w:val="00E0738E"/>
    <w:rsid w:val="00E16DDA"/>
    <w:rsid w:val="00E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27E5C-586C-4197-9112-C604F07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Kricner Kricner</dc:creator>
  <cp:keywords/>
  <dc:description/>
  <cp:lastModifiedBy>maskova</cp:lastModifiedBy>
  <cp:revision>6</cp:revision>
  <cp:lastPrinted>2018-12-04T17:48:00Z</cp:lastPrinted>
  <dcterms:created xsi:type="dcterms:W3CDTF">2023-03-22T08:08:00Z</dcterms:created>
  <dcterms:modified xsi:type="dcterms:W3CDTF">2023-03-22T10:29:00Z</dcterms:modified>
</cp:coreProperties>
</file>