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48" w:rsidRPr="00D84182" w:rsidRDefault="00D84182" w:rsidP="000A47CC">
      <w:pPr>
        <w:jc w:val="center"/>
        <w:rPr>
          <w:rFonts w:cs="Times New Roman"/>
          <w:sz w:val="28"/>
          <w:szCs w:val="28"/>
        </w:rPr>
      </w:pPr>
      <w:r w:rsidRPr="00D84182">
        <w:rPr>
          <w:rFonts w:cs="Times New Roman"/>
          <w:sz w:val="28"/>
          <w:szCs w:val="28"/>
        </w:rPr>
        <w:t>Bezpečnostní rada</w:t>
      </w:r>
      <w:r w:rsidR="000A47CC" w:rsidRPr="00D84182">
        <w:rPr>
          <w:rFonts w:cs="Times New Roman"/>
          <w:sz w:val="28"/>
          <w:szCs w:val="28"/>
        </w:rPr>
        <w:t xml:space="preserve"> ORP</w:t>
      </w:r>
      <w:r w:rsidRPr="00D84182">
        <w:rPr>
          <w:rFonts w:cs="Times New Roman"/>
          <w:sz w:val="28"/>
          <w:szCs w:val="28"/>
        </w:rPr>
        <w:t xml:space="preserve"> Blatná</w:t>
      </w:r>
    </w:p>
    <w:p w:rsidR="000A47CC" w:rsidRDefault="000A47CC" w:rsidP="000A47CC">
      <w:pPr>
        <w:jc w:val="both"/>
      </w:pPr>
      <w:r>
        <w:t>Bezpečnostní rada ob</w:t>
      </w:r>
      <w:r w:rsidR="00E27949">
        <w:t>ce s rozšířenou působností Blatná</w:t>
      </w:r>
      <w:r>
        <w:t xml:space="preserve"> pro území správního obvodu</w:t>
      </w:r>
      <w:r w:rsidR="00E27949">
        <w:t xml:space="preserve"> je</w:t>
      </w:r>
      <w:r>
        <w:t xml:space="preserve"> poradní orgán</w:t>
      </w:r>
      <w:r w:rsidR="00E27949">
        <w:t xml:space="preserve"> starostky města</w:t>
      </w:r>
      <w:r w:rsidR="00D84182">
        <w:t xml:space="preserve"> Blatná</w:t>
      </w:r>
      <w:r>
        <w:t xml:space="preserve"> pro přípravu na krizové situace.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984"/>
      </w:tblGrid>
      <w:tr w:rsidR="00D84182" w:rsidTr="00D84182">
        <w:tc>
          <w:tcPr>
            <w:tcW w:w="3070" w:type="dxa"/>
          </w:tcPr>
          <w:p w:rsidR="00D84182" w:rsidRDefault="00D84182" w:rsidP="00D84182">
            <w:pPr>
              <w:jc w:val="center"/>
            </w:pPr>
            <w:r>
              <w:t>Funkce v bezpečnostní radě</w:t>
            </w:r>
          </w:p>
        </w:tc>
        <w:tc>
          <w:tcPr>
            <w:tcW w:w="3984" w:type="dxa"/>
          </w:tcPr>
          <w:p w:rsidR="00D84182" w:rsidRDefault="00D84182" w:rsidP="00D84182">
            <w:pPr>
              <w:jc w:val="center"/>
            </w:pPr>
            <w:r>
              <w:t>Jméno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Předseda bezpečnostní rady</w:t>
            </w:r>
          </w:p>
        </w:tc>
        <w:tc>
          <w:tcPr>
            <w:tcW w:w="3984" w:type="dxa"/>
          </w:tcPr>
          <w:p w:rsidR="00D84182" w:rsidRDefault="00D84182" w:rsidP="00C97A95">
            <w:pPr>
              <w:jc w:val="both"/>
            </w:pPr>
            <w:r>
              <w:t xml:space="preserve">Bc. </w:t>
            </w:r>
            <w:r w:rsidR="00C97A95">
              <w:t>Flandera Robert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Tajemník bezpečnostní rady</w:t>
            </w:r>
          </w:p>
        </w:tc>
        <w:tc>
          <w:tcPr>
            <w:tcW w:w="3984" w:type="dxa"/>
          </w:tcPr>
          <w:p w:rsidR="00D84182" w:rsidRDefault="00B70072" w:rsidP="000A47CC">
            <w:pPr>
              <w:jc w:val="both"/>
            </w:pPr>
            <w:r>
              <w:t>Ing. Dolejš Martin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Člen</w:t>
            </w:r>
          </w:p>
        </w:tc>
        <w:tc>
          <w:tcPr>
            <w:tcW w:w="3984" w:type="dxa"/>
          </w:tcPr>
          <w:p w:rsidR="00D84182" w:rsidRDefault="00C97A95" w:rsidP="000A47CC">
            <w:pPr>
              <w:jc w:val="both"/>
            </w:pPr>
            <w:r w:rsidRPr="00C97A95">
              <w:t>npor. Bc. Laňka Miloslav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Člen</w:t>
            </w:r>
          </w:p>
        </w:tc>
        <w:tc>
          <w:tcPr>
            <w:tcW w:w="3984" w:type="dxa"/>
          </w:tcPr>
          <w:p w:rsidR="00D84182" w:rsidRDefault="00D84182" w:rsidP="00B70072">
            <w:pPr>
              <w:jc w:val="both"/>
            </w:pPr>
            <w:r>
              <w:t xml:space="preserve">Ing. </w:t>
            </w:r>
            <w:r w:rsidR="00B70072">
              <w:t>Šustrová Jana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Člen</w:t>
            </w:r>
          </w:p>
        </w:tc>
        <w:tc>
          <w:tcPr>
            <w:tcW w:w="3984" w:type="dxa"/>
          </w:tcPr>
          <w:p w:rsidR="00D84182" w:rsidRDefault="00D84182" w:rsidP="008A45D3">
            <w:pPr>
              <w:jc w:val="both"/>
            </w:pPr>
            <w:r>
              <w:t xml:space="preserve">Ing. </w:t>
            </w:r>
            <w:r w:rsidR="008A45D3">
              <w:t>Sedláčková Simona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Člen</w:t>
            </w:r>
          </w:p>
        </w:tc>
        <w:tc>
          <w:tcPr>
            <w:tcW w:w="3984" w:type="dxa"/>
          </w:tcPr>
          <w:p w:rsidR="00D84182" w:rsidRDefault="00D84182" w:rsidP="000A47CC">
            <w:pPr>
              <w:jc w:val="both"/>
            </w:pPr>
            <w:r>
              <w:t>Ounický Pavel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Člen</w:t>
            </w:r>
          </w:p>
        </w:tc>
        <w:tc>
          <w:tcPr>
            <w:tcW w:w="3984" w:type="dxa"/>
          </w:tcPr>
          <w:p w:rsidR="00D84182" w:rsidRDefault="00D84182" w:rsidP="000A47CC">
            <w:pPr>
              <w:jc w:val="both"/>
            </w:pPr>
            <w:r>
              <w:t>npor. Ing. Paulus Radim</w:t>
            </w:r>
          </w:p>
        </w:tc>
      </w:tr>
      <w:tr w:rsidR="00D84182" w:rsidTr="00D84182">
        <w:tc>
          <w:tcPr>
            <w:tcW w:w="3070" w:type="dxa"/>
          </w:tcPr>
          <w:p w:rsidR="00D84182" w:rsidRDefault="00D84182" w:rsidP="000A47CC">
            <w:pPr>
              <w:jc w:val="both"/>
            </w:pPr>
            <w:r>
              <w:t>Člen</w:t>
            </w:r>
          </w:p>
        </w:tc>
        <w:tc>
          <w:tcPr>
            <w:tcW w:w="3984" w:type="dxa"/>
          </w:tcPr>
          <w:p w:rsidR="00D84182" w:rsidRDefault="0089451B" w:rsidP="000A47CC">
            <w:pPr>
              <w:jc w:val="both"/>
            </w:pPr>
            <w:r>
              <w:t>Josef Novotný</w:t>
            </w:r>
          </w:p>
        </w:tc>
      </w:tr>
    </w:tbl>
    <w:p w:rsidR="00D84182" w:rsidRDefault="00D84182" w:rsidP="000A47CC">
      <w:pPr>
        <w:jc w:val="both"/>
      </w:pPr>
    </w:p>
    <w:p w:rsidR="000A47CC" w:rsidRDefault="000A47CC" w:rsidP="000A47CC">
      <w:pPr>
        <w:jc w:val="both"/>
      </w:pPr>
      <w:r>
        <w:t>Bezpečnostní rada ob</w:t>
      </w:r>
      <w:r w:rsidR="00E27949">
        <w:t>ce s rozšířenou působností Blatná</w:t>
      </w:r>
      <w:r>
        <w:t xml:space="preserve"> v době kdy není nebo nehrozí žádná krizová situace či mimořádná</w:t>
      </w:r>
      <w:r w:rsidR="0031663C">
        <w:t xml:space="preserve"> událost projednává a posuzuje</w:t>
      </w:r>
    </w:p>
    <w:p w:rsidR="000A47CC" w:rsidRDefault="000A47CC" w:rsidP="000A47CC">
      <w:pPr>
        <w:pStyle w:val="Odstavecseseznamem"/>
        <w:numPr>
          <w:ilvl w:val="0"/>
          <w:numId w:val="1"/>
        </w:numPr>
        <w:jc w:val="both"/>
      </w:pPr>
      <w:r>
        <w:t>přehled možných zdrojů rizik a analýzu ohrožení;</w:t>
      </w:r>
    </w:p>
    <w:p w:rsidR="000A47CC" w:rsidRDefault="000A47CC" w:rsidP="000A47CC">
      <w:pPr>
        <w:pStyle w:val="Odstavecseseznamem"/>
        <w:numPr>
          <w:ilvl w:val="0"/>
          <w:numId w:val="1"/>
        </w:numPr>
        <w:jc w:val="both"/>
      </w:pPr>
      <w:r>
        <w:t>krizový plán ob</w:t>
      </w:r>
      <w:r w:rsidR="00104DFC">
        <w:t>ce s rozšířenou působností Blatná</w:t>
      </w:r>
      <w:r>
        <w:t>;</w:t>
      </w:r>
    </w:p>
    <w:p w:rsidR="000A47CC" w:rsidRDefault="000A47CC" w:rsidP="000A47CC">
      <w:pPr>
        <w:pStyle w:val="Odstavecseseznamem"/>
        <w:numPr>
          <w:ilvl w:val="0"/>
          <w:numId w:val="1"/>
        </w:numPr>
        <w:jc w:val="both"/>
      </w:pPr>
      <w:r>
        <w:t xml:space="preserve">vnější havarijní plán, pokud je schvalován </w:t>
      </w:r>
      <w:r w:rsidR="00104DFC">
        <w:t>starostkou města Blatná</w:t>
      </w:r>
      <w:r>
        <w:t>;</w:t>
      </w:r>
    </w:p>
    <w:p w:rsidR="000A47CC" w:rsidRDefault="000A47CC" w:rsidP="00E27949">
      <w:pPr>
        <w:pStyle w:val="Odstavecseseznamem"/>
        <w:numPr>
          <w:ilvl w:val="0"/>
          <w:numId w:val="1"/>
        </w:numPr>
        <w:jc w:val="both"/>
      </w:pPr>
      <w:r>
        <w:t>finanční zabez</w:t>
      </w:r>
      <w:r w:rsidR="00125D1A">
        <w:t>pečení připravenosti města Blatná</w:t>
      </w:r>
      <w:r>
        <w:t xml:space="preserve"> jako obce s rozšířenou působností na mimořádné události nebo krizové situace a jeho řešení ve správním obvodu obce s rozšířenou působností;  </w:t>
      </w:r>
    </w:p>
    <w:p w:rsidR="000A47CC" w:rsidRDefault="000A47CC" w:rsidP="00E27949">
      <w:pPr>
        <w:pStyle w:val="Odstavecseseznamem"/>
        <w:numPr>
          <w:ilvl w:val="0"/>
          <w:numId w:val="1"/>
        </w:numPr>
        <w:jc w:val="both"/>
      </w:pPr>
      <w:r>
        <w:t>závěrečnou zprávu o hodnocení krizové situace v rá</w:t>
      </w:r>
      <w:r w:rsidR="00104DFC">
        <w:t>mci správního obvodu města Blatná</w:t>
      </w:r>
      <w:r>
        <w:t xml:space="preserve"> jako obce s rozšířenou působností;</w:t>
      </w:r>
    </w:p>
    <w:p w:rsidR="000A47CC" w:rsidRDefault="000A47CC" w:rsidP="00E27949">
      <w:pPr>
        <w:pStyle w:val="Odstavecseseznamem"/>
        <w:numPr>
          <w:ilvl w:val="0"/>
          <w:numId w:val="1"/>
        </w:numPr>
        <w:jc w:val="both"/>
      </w:pPr>
      <w:r>
        <w:t>stav připravenosti složek integrovaného záchranného systému dislokovanýc</w:t>
      </w:r>
      <w:r w:rsidR="00104DFC">
        <w:t>h ve správním obvodu města Blatná</w:t>
      </w:r>
      <w:r>
        <w:t xml:space="preserve"> jako obce s rozšířenou působností;  </w:t>
      </w:r>
    </w:p>
    <w:p w:rsidR="000A47CC" w:rsidRDefault="000A47CC" w:rsidP="00E27949">
      <w:pPr>
        <w:pStyle w:val="Odstavecseseznamem"/>
        <w:numPr>
          <w:ilvl w:val="0"/>
          <w:numId w:val="1"/>
        </w:numPr>
        <w:jc w:val="both"/>
      </w:pPr>
      <w:r>
        <w:t>způsob seznámení obcí, právnických a fyzických osob s charakterem možného ohrožen</w:t>
      </w:r>
      <w:r w:rsidR="00104DFC">
        <w:t>í ve správním obvodu města Blatná</w:t>
      </w:r>
      <w:r>
        <w:t xml:space="preserve"> jako obce s rozšířenou působností, s připravenými krizovými opatřeními a se způsobem jejich provedení;  </w:t>
      </w:r>
    </w:p>
    <w:p w:rsidR="000A47CC" w:rsidRDefault="000A47CC" w:rsidP="00E27949">
      <w:pPr>
        <w:pStyle w:val="Odstavecseseznamem"/>
        <w:numPr>
          <w:ilvl w:val="0"/>
          <w:numId w:val="1"/>
        </w:numPr>
        <w:jc w:val="both"/>
      </w:pPr>
      <w:r>
        <w:t>další dokumenty a záležitosti související s připraveností správního obvodu m</w:t>
      </w:r>
      <w:r w:rsidR="00104DFC">
        <w:t>ěsta Blatná</w:t>
      </w:r>
      <w:r>
        <w:t xml:space="preserve"> jako obce s rozšířenou působností na krizové situace a jejich řešení.</w:t>
      </w:r>
    </w:p>
    <w:p w:rsidR="000A47CC" w:rsidRPr="00D84182" w:rsidRDefault="000A47CC" w:rsidP="00D84182">
      <w:pPr>
        <w:jc w:val="center"/>
        <w:rPr>
          <w:sz w:val="28"/>
          <w:szCs w:val="28"/>
        </w:rPr>
      </w:pPr>
      <w:r w:rsidRPr="00D84182">
        <w:rPr>
          <w:sz w:val="28"/>
          <w:szCs w:val="28"/>
        </w:rPr>
        <w:t>Krizový štáb ORP</w:t>
      </w:r>
      <w:r w:rsidR="00D84182" w:rsidRPr="00D84182">
        <w:rPr>
          <w:sz w:val="28"/>
          <w:szCs w:val="28"/>
        </w:rPr>
        <w:t xml:space="preserve"> Blatná</w:t>
      </w:r>
    </w:p>
    <w:p w:rsidR="000A47CC" w:rsidRDefault="000A47CC" w:rsidP="000A47CC">
      <w:pPr>
        <w:jc w:val="both"/>
      </w:pPr>
      <w:r>
        <w:t>Krizový štáb ob</w:t>
      </w:r>
      <w:r w:rsidR="000A2C5F">
        <w:t>ce s rozšířenou působností Blatná</w:t>
      </w:r>
      <w:r>
        <w:t xml:space="preserve"> s půs</w:t>
      </w:r>
      <w:r w:rsidR="000A2C5F">
        <w:t>obností pro správní obvod města</w:t>
      </w:r>
      <w:r>
        <w:t xml:space="preserve"> je jeho pracovním orgánem pro řešení krizové situace.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984"/>
      </w:tblGrid>
      <w:tr w:rsidR="001B75A4" w:rsidTr="00D84182">
        <w:tc>
          <w:tcPr>
            <w:tcW w:w="3070" w:type="dxa"/>
          </w:tcPr>
          <w:p w:rsidR="001B75A4" w:rsidRDefault="001B75A4" w:rsidP="00D84182">
            <w:pPr>
              <w:jc w:val="center"/>
            </w:pPr>
            <w:r>
              <w:t>Funkce v krizovém štábu</w:t>
            </w:r>
          </w:p>
        </w:tc>
        <w:tc>
          <w:tcPr>
            <w:tcW w:w="3984" w:type="dxa"/>
          </w:tcPr>
          <w:p w:rsidR="001B75A4" w:rsidRDefault="00D84182" w:rsidP="00D84182">
            <w:pPr>
              <w:jc w:val="center"/>
            </w:pPr>
            <w:r>
              <w:t>Jméno</w:t>
            </w:r>
          </w:p>
        </w:tc>
      </w:tr>
      <w:tr w:rsidR="001B75A4" w:rsidTr="00D84182">
        <w:tc>
          <w:tcPr>
            <w:tcW w:w="3070" w:type="dxa"/>
          </w:tcPr>
          <w:p w:rsidR="001B75A4" w:rsidRDefault="001B75A4" w:rsidP="000A47CC">
            <w:pPr>
              <w:jc w:val="both"/>
            </w:pPr>
            <w:r>
              <w:t>Předseda</w:t>
            </w:r>
            <w:r w:rsidR="00D84182">
              <w:t xml:space="preserve"> krizového štábu</w:t>
            </w:r>
          </w:p>
        </w:tc>
        <w:tc>
          <w:tcPr>
            <w:tcW w:w="3984" w:type="dxa"/>
          </w:tcPr>
          <w:p w:rsidR="001B75A4" w:rsidRDefault="00C97A95" w:rsidP="000A47CC">
            <w:pPr>
              <w:jc w:val="both"/>
            </w:pPr>
            <w:r w:rsidRPr="00C97A95">
              <w:t>Ing. Flandera Robert</w:t>
            </w:r>
          </w:p>
        </w:tc>
      </w:tr>
      <w:tr w:rsidR="001B75A4" w:rsidTr="00D84182">
        <w:tc>
          <w:tcPr>
            <w:tcW w:w="3070" w:type="dxa"/>
          </w:tcPr>
          <w:p w:rsidR="001B75A4" w:rsidRDefault="001B75A4" w:rsidP="000A47CC">
            <w:pPr>
              <w:jc w:val="both"/>
            </w:pPr>
            <w:r>
              <w:t>Tajemník kriz</w:t>
            </w:r>
            <w:r w:rsidR="00D84182">
              <w:t>ového štábu</w:t>
            </w:r>
          </w:p>
        </w:tc>
        <w:tc>
          <w:tcPr>
            <w:tcW w:w="3984" w:type="dxa"/>
          </w:tcPr>
          <w:p w:rsidR="001B75A4" w:rsidRDefault="00623756" w:rsidP="000A47CC">
            <w:pPr>
              <w:jc w:val="both"/>
            </w:pPr>
            <w:r>
              <w:t>Ing. Dolejš Martin</w:t>
            </w:r>
          </w:p>
        </w:tc>
      </w:tr>
      <w:tr w:rsidR="001B75A4" w:rsidTr="00D84182">
        <w:tc>
          <w:tcPr>
            <w:tcW w:w="3070" w:type="dxa"/>
          </w:tcPr>
          <w:p w:rsidR="001B75A4" w:rsidRDefault="001B75A4" w:rsidP="003042BA">
            <w:pPr>
              <w:jc w:val="both"/>
            </w:pPr>
            <w:r>
              <w:t xml:space="preserve">Člen </w:t>
            </w:r>
            <w:r w:rsidR="003042BA">
              <w:t>krizového štábu</w:t>
            </w:r>
          </w:p>
        </w:tc>
        <w:tc>
          <w:tcPr>
            <w:tcW w:w="3984" w:type="dxa"/>
          </w:tcPr>
          <w:p w:rsidR="001B75A4" w:rsidRDefault="00C97A95" w:rsidP="00C97A95">
            <w:pPr>
              <w:jc w:val="both"/>
            </w:pPr>
            <w:r w:rsidRPr="00C97A95">
              <w:t>npor. Bc. La</w:t>
            </w:r>
            <w:r>
              <w:t>ň</w:t>
            </w:r>
            <w:r w:rsidRPr="00C97A95">
              <w:t>ka Miloslav</w:t>
            </w:r>
          </w:p>
        </w:tc>
      </w:tr>
      <w:tr w:rsidR="00623756" w:rsidTr="00D84182">
        <w:tc>
          <w:tcPr>
            <w:tcW w:w="3070" w:type="dxa"/>
          </w:tcPr>
          <w:p w:rsidR="00623756" w:rsidRDefault="003042BA" w:rsidP="003042BA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623756" w:rsidRDefault="00623756" w:rsidP="00026E89">
            <w:pPr>
              <w:jc w:val="both"/>
            </w:pPr>
            <w:r>
              <w:t>Ing. Šustrová Jana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8A45D3">
            <w:pPr>
              <w:jc w:val="both"/>
            </w:pPr>
            <w:r>
              <w:t>Ing. Sedláčková Simona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Ounický Pavel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npor. Ing. Paulus Radim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lastRenderedPageBreak/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Novotný Josef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C97A95">
            <w:pPr>
              <w:jc w:val="both"/>
            </w:pPr>
            <w:r w:rsidRPr="00C97A95">
              <w:t>Mgr. Ing. Ba</w:t>
            </w:r>
            <w:r>
              <w:rPr>
                <w:rFonts w:ascii="Calibri" w:hAnsi="Calibri" w:cs="Calibri"/>
              </w:rPr>
              <w:t>š</w:t>
            </w:r>
            <w:r w:rsidRPr="00C97A95">
              <w:t>tov</w:t>
            </w:r>
            <w:r w:rsidRPr="00C97A95">
              <w:rPr>
                <w:rFonts w:ascii="Calibri" w:hAnsi="Calibri" w:cs="Calibri"/>
              </w:rPr>
              <w:t>á</w:t>
            </w:r>
            <w:r w:rsidRPr="00C97A95">
              <w:t xml:space="preserve"> Hana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C97A95">
            <w:pPr>
              <w:jc w:val="both"/>
            </w:pPr>
            <w:r w:rsidRPr="00C97A95">
              <w:t>nprap. Ing. Fi</w:t>
            </w:r>
            <w:r>
              <w:rPr>
                <w:rFonts w:ascii="Calibri" w:hAnsi="Calibri" w:cs="Calibri"/>
              </w:rPr>
              <w:t>š</w:t>
            </w:r>
            <w:r w:rsidRPr="00C97A95">
              <w:t>er Miroslav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Korous Pavel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Bc. Koubek Václav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Bc. Malečková Kateřina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Ing. Pavel Srb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 w:rsidRPr="003042BA">
              <w:t xml:space="preserve">npor. Bc. </w:t>
            </w:r>
            <w:r>
              <w:rPr>
                <w:rFonts w:ascii="Calibri" w:hAnsi="Calibri" w:cs="Calibri"/>
              </w:rPr>
              <w:t>Š</w:t>
            </w:r>
            <w:r w:rsidRPr="003042BA">
              <w:t>vec Jarom</w:t>
            </w:r>
            <w:r w:rsidRPr="003042BA">
              <w:rPr>
                <w:rFonts w:ascii="Calibri" w:hAnsi="Calibri" w:cs="Calibri"/>
              </w:rPr>
              <w:t>í</w:t>
            </w:r>
            <w:r w:rsidRPr="003042BA">
              <w:t>r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 xml:space="preserve">Mgr. </w:t>
            </w:r>
            <w:proofErr w:type="spellStart"/>
            <w:r>
              <w:t>Sýbek</w:t>
            </w:r>
            <w:proofErr w:type="spellEnd"/>
            <w:r>
              <w:t xml:space="preserve"> Bohuslav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 xml:space="preserve">Člen </w:t>
            </w:r>
            <w:r>
              <w:t>krizového štábu</w:t>
            </w:r>
          </w:p>
        </w:tc>
        <w:tc>
          <w:tcPr>
            <w:tcW w:w="3984" w:type="dxa"/>
          </w:tcPr>
          <w:p w:rsidR="003042BA" w:rsidRDefault="003042BA" w:rsidP="000A47CC">
            <w:pPr>
              <w:jc w:val="both"/>
            </w:pPr>
            <w:r>
              <w:t>Urbánek Roman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>Člen krizového štábu</w:t>
            </w:r>
          </w:p>
        </w:tc>
        <w:tc>
          <w:tcPr>
            <w:tcW w:w="3984" w:type="dxa"/>
          </w:tcPr>
          <w:p w:rsidR="003042BA" w:rsidRDefault="00C04666" w:rsidP="000A47CC">
            <w:pPr>
              <w:jc w:val="both"/>
            </w:pPr>
            <w:r>
              <w:t>Ing. Valášek Jan</w:t>
            </w:r>
          </w:p>
        </w:tc>
        <w:bookmarkStart w:id="0" w:name="_GoBack"/>
        <w:bookmarkEnd w:id="0"/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>Člen krizového štábu</w:t>
            </w:r>
          </w:p>
        </w:tc>
        <w:tc>
          <w:tcPr>
            <w:tcW w:w="3984" w:type="dxa"/>
          </w:tcPr>
          <w:p w:rsidR="003042BA" w:rsidRDefault="00C04666" w:rsidP="000A47CC">
            <w:pPr>
              <w:jc w:val="both"/>
            </w:pPr>
            <w:r>
              <w:t>Vonešová Jarmila</w:t>
            </w:r>
          </w:p>
        </w:tc>
      </w:tr>
      <w:tr w:rsidR="003042BA" w:rsidTr="00D84182">
        <w:tc>
          <w:tcPr>
            <w:tcW w:w="3070" w:type="dxa"/>
          </w:tcPr>
          <w:p w:rsidR="003042BA" w:rsidRDefault="003042BA" w:rsidP="000D0D72">
            <w:pPr>
              <w:jc w:val="both"/>
            </w:pPr>
            <w:r>
              <w:t>Člen krizového štábu</w:t>
            </w:r>
          </w:p>
        </w:tc>
        <w:tc>
          <w:tcPr>
            <w:tcW w:w="3984" w:type="dxa"/>
          </w:tcPr>
          <w:p w:rsidR="003042BA" w:rsidRDefault="00C04666" w:rsidP="00C04666">
            <w:pPr>
              <w:jc w:val="both"/>
            </w:pPr>
            <w:r w:rsidRPr="00C04666">
              <w:t>Bc. Stahlová Eli</w:t>
            </w:r>
            <w:r>
              <w:rPr>
                <w:rFonts w:ascii="Calibri" w:hAnsi="Calibri" w:cs="Calibri"/>
              </w:rPr>
              <w:t>š</w:t>
            </w:r>
            <w:r w:rsidRPr="00C04666">
              <w:t>ka</w:t>
            </w:r>
          </w:p>
        </w:tc>
      </w:tr>
    </w:tbl>
    <w:p w:rsidR="000A47CC" w:rsidRDefault="000A47CC" w:rsidP="000A47CC">
      <w:pPr>
        <w:jc w:val="both"/>
      </w:pPr>
    </w:p>
    <w:p w:rsidR="00E27949" w:rsidRDefault="00FA4C9F" w:rsidP="000A47CC">
      <w:pPr>
        <w:jc w:val="both"/>
      </w:pPr>
      <w:r>
        <w:t>Krizový štáb ob</w:t>
      </w:r>
      <w:r w:rsidR="000A2C5F">
        <w:t>ce s rozšířenou působností Blatná svolá</w:t>
      </w:r>
      <w:r w:rsidR="00E27949">
        <w:t>vá starostka města Blatná</w:t>
      </w:r>
    </w:p>
    <w:p w:rsidR="00FA4C9F" w:rsidRDefault="00FA4C9F" w:rsidP="00E27949">
      <w:pPr>
        <w:pStyle w:val="Odstavecseseznamem"/>
        <w:numPr>
          <w:ilvl w:val="0"/>
          <w:numId w:val="2"/>
        </w:numPr>
        <w:jc w:val="both"/>
      </w:pPr>
      <w:r>
        <w:t>je-li vyhlášen krizový stav pro celé území státu nebo pro jeho část patřící do působno</w:t>
      </w:r>
      <w:r w:rsidR="00104DFC">
        <w:t>sti správního obvodu města Blatná</w:t>
      </w:r>
      <w:r>
        <w:t xml:space="preserve"> jako obce s rozšířenou působností; </w:t>
      </w:r>
    </w:p>
    <w:p w:rsidR="000A2C5F" w:rsidRDefault="00FA4C9F" w:rsidP="00E27949">
      <w:pPr>
        <w:pStyle w:val="Odstavecseseznamem"/>
        <w:numPr>
          <w:ilvl w:val="0"/>
          <w:numId w:val="2"/>
        </w:numPr>
        <w:jc w:val="both"/>
      </w:pPr>
      <w:r>
        <w:t>je-li vyhlášen stav nebezpečí pro celé území (Jihočeský kraj) nebo pro jeho část;</w:t>
      </w:r>
    </w:p>
    <w:p w:rsidR="00FA4C9F" w:rsidRDefault="00FA4C9F" w:rsidP="00E27949">
      <w:pPr>
        <w:pStyle w:val="Odstavecseseznamem"/>
        <w:numPr>
          <w:ilvl w:val="0"/>
          <w:numId w:val="2"/>
        </w:numPr>
        <w:jc w:val="both"/>
      </w:pPr>
      <w:r>
        <w:t>ke koordinaci záchranných a likvidačních prací;</w:t>
      </w:r>
    </w:p>
    <w:p w:rsidR="00FA4C9F" w:rsidRDefault="00FA4C9F" w:rsidP="00E27949">
      <w:pPr>
        <w:pStyle w:val="Odstavecseseznamem"/>
        <w:numPr>
          <w:ilvl w:val="0"/>
          <w:numId w:val="2"/>
        </w:numPr>
        <w:jc w:val="both"/>
      </w:pPr>
      <w:r>
        <w:t xml:space="preserve">je-li k tomu vyzván Ministerstvem vnitra při ústřední koordinaci záchranných a likvidačních prací; </w:t>
      </w:r>
    </w:p>
    <w:p w:rsidR="00104DFC" w:rsidRDefault="00FA4C9F" w:rsidP="00E27949">
      <w:pPr>
        <w:pStyle w:val="Odstavecseseznamem"/>
        <w:numPr>
          <w:ilvl w:val="0"/>
          <w:numId w:val="2"/>
        </w:numPr>
        <w:jc w:val="both"/>
      </w:pPr>
      <w:r>
        <w:t>jedná-li se o úko</w:t>
      </w:r>
      <w:r w:rsidR="00125D1A">
        <w:t>l prováděný při cvičení, a to:</w:t>
      </w:r>
    </w:p>
    <w:p w:rsidR="00104DFC" w:rsidRDefault="00125D1A" w:rsidP="00104DFC">
      <w:pPr>
        <w:pStyle w:val="Odstavecseseznamem"/>
        <w:numPr>
          <w:ilvl w:val="1"/>
          <w:numId w:val="2"/>
        </w:numPr>
        <w:jc w:val="both"/>
      </w:pPr>
      <w:r>
        <w:t xml:space="preserve">starostkou; </w:t>
      </w:r>
    </w:p>
    <w:p w:rsidR="00104DFC" w:rsidRDefault="00125D1A" w:rsidP="00104DFC">
      <w:pPr>
        <w:pStyle w:val="Odstavecseseznamem"/>
        <w:numPr>
          <w:ilvl w:val="1"/>
          <w:numId w:val="2"/>
        </w:numPr>
        <w:jc w:val="both"/>
      </w:pPr>
      <w:r>
        <w:t>Městským úřadem Blatná</w:t>
      </w:r>
      <w:r w:rsidR="00FA4C9F">
        <w:t>, který má působnos</w:t>
      </w:r>
      <w:r>
        <w:t>t ve správním obvodu města Blatná;</w:t>
      </w:r>
      <w:r w:rsidR="00104DFC">
        <w:t xml:space="preserve"> </w:t>
      </w:r>
    </w:p>
    <w:p w:rsidR="00FA4C9F" w:rsidRDefault="00FA4C9F" w:rsidP="00104DFC">
      <w:pPr>
        <w:pStyle w:val="Odstavecseseznamem"/>
        <w:numPr>
          <w:ilvl w:val="1"/>
          <w:numId w:val="2"/>
        </w:numPr>
        <w:jc w:val="both"/>
      </w:pPr>
      <w:r>
        <w:t xml:space="preserve">integrovaným záchranným systémem;  </w:t>
      </w:r>
    </w:p>
    <w:p w:rsidR="00E27949" w:rsidRDefault="00FA4C9F" w:rsidP="00E27949">
      <w:pPr>
        <w:pStyle w:val="Odstavecseseznamem"/>
        <w:numPr>
          <w:ilvl w:val="0"/>
          <w:numId w:val="2"/>
        </w:numPr>
        <w:jc w:val="both"/>
      </w:pPr>
      <w:r>
        <w:t xml:space="preserve">jedná-li se o postup nezbytný pro řešení mimořádné události a není splněna některá z výše uvedených podmínek. </w:t>
      </w:r>
    </w:p>
    <w:p w:rsidR="00E27949" w:rsidRDefault="00FA4C9F" w:rsidP="00E27949">
      <w:pPr>
        <w:ind w:left="405"/>
        <w:jc w:val="both"/>
      </w:pPr>
      <w:r>
        <w:t>Krizový štáb obc</w:t>
      </w:r>
      <w:r w:rsidR="000A2C5F">
        <w:t>e s rozšířenou působností Blatná</w:t>
      </w:r>
      <w:r>
        <w:t xml:space="preserve"> </w:t>
      </w:r>
    </w:p>
    <w:p w:rsidR="00FA4C9F" w:rsidRDefault="00FA4C9F" w:rsidP="00E27949">
      <w:pPr>
        <w:pStyle w:val="Odstavecseseznamem"/>
        <w:numPr>
          <w:ilvl w:val="0"/>
          <w:numId w:val="3"/>
        </w:numPr>
        <w:jc w:val="both"/>
      </w:pPr>
      <w:r>
        <w:t>projednává možnost řešení krizové situace;</w:t>
      </w:r>
    </w:p>
    <w:p w:rsidR="00E27949" w:rsidRDefault="00FA4C9F" w:rsidP="00E27949">
      <w:pPr>
        <w:pStyle w:val="Odstavecseseznamem"/>
        <w:numPr>
          <w:ilvl w:val="0"/>
          <w:numId w:val="3"/>
        </w:numPr>
        <w:jc w:val="both"/>
      </w:pPr>
      <w:r>
        <w:t xml:space="preserve">navrhuje opatření hejtmanovi Jihočeského </w:t>
      </w:r>
      <w:r w:rsidR="00E27949">
        <w:t>kraje nebo starostce města Blatná</w:t>
      </w:r>
      <w:r>
        <w:t>,</w:t>
      </w:r>
    </w:p>
    <w:p w:rsidR="00E27949" w:rsidRDefault="00FA4C9F" w:rsidP="000A47CC">
      <w:pPr>
        <w:jc w:val="both"/>
      </w:pPr>
      <w:r>
        <w:t xml:space="preserve"> a to zejména na základ</w:t>
      </w:r>
      <w:r w:rsidR="00125D1A">
        <w:t>ě podkladů:</w:t>
      </w:r>
      <w:r>
        <w:t xml:space="preserve"> </w:t>
      </w:r>
    </w:p>
    <w:p w:rsidR="00E27949" w:rsidRPr="00E27949" w:rsidRDefault="00FA4C9F" w:rsidP="00E279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>členů bezpečnostní rady Jihočeského kraje nebo obce s ro</w:t>
      </w:r>
      <w:r w:rsidR="0031663C">
        <w:t>zšířenou působností Blatná</w:t>
      </w:r>
      <w:r>
        <w:t xml:space="preserve">;  </w:t>
      </w:r>
    </w:p>
    <w:p w:rsidR="00E27949" w:rsidRPr="00E27949" w:rsidRDefault="00FA4C9F" w:rsidP="00E279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>členů stálé pracovní skupiny krizového štábu Jihočeského kraje nebo ob</w:t>
      </w:r>
      <w:r w:rsidR="0031663C">
        <w:t>ce s rozšířenou působností Blatná</w:t>
      </w:r>
      <w:r>
        <w:t xml:space="preserve"> (dále jen „stálá pracovní skupina“). </w:t>
      </w:r>
    </w:p>
    <w:p w:rsidR="000A47CC" w:rsidRPr="00E27949" w:rsidRDefault="00FA4C9F" w:rsidP="00E2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t>Stálá pracovní skup</w:t>
      </w:r>
      <w:r w:rsidR="00125D1A">
        <w:t>ina při řešení krizové situace a</w:t>
      </w:r>
      <w:r>
        <w:t xml:space="preserve"> koordinaci záchranných a likvidačních prací jedná nebo pracuje nepřetržitě a připravuje podklady pro jednání krizového štábu ob</w:t>
      </w:r>
      <w:r w:rsidR="0031663C">
        <w:t>ce s rozšířenou působností Blatná</w:t>
      </w:r>
      <w:r>
        <w:t>.</w:t>
      </w:r>
    </w:p>
    <w:sectPr w:rsidR="000A47CC" w:rsidRPr="00E27949" w:rsidSect="0000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497"/>
    <w:multiLevelType w:val="hybridMultilevel"/>
    <w:tmpl w:val="2DA22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D68F8"/>
    <w:multiLevelType w:val="hybridMultilevel"/>
    <w:tmpl w:val="7FEC097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604A39A4"/>
    <w:multiLevelType w:val="hybridMultilevel"/>
    <w:tmpl w:val="28DA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97828"/>
    <w:multiLevelType w:val="hybridMultilevel"/>
    <w:tmpl w:val="A96C293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7CC"/>
    <w:rsid w:val="00005748"/>
    <w:rsid w:val="000A2C5F"/>
    <w:rsid w:val="000A47CC"/>
    <w:rsid w:val="000E2B89"/>
    <w:rsid w:val="000F1D9E"/>
    <w:rsid w:val="00104DFC"/>
    <w:rsid w:val="00125D1A"/>
    <w:rsid w:val="00142D73"/>
    <w:rsid w:val="001B75A4"/>
    <w:rsid w:val="003042BA"/>
    <w:rsid w:val="0031663C"/>
    <w:rsid w:val="00623756"/>
    <w:rsid w:val="007535BB"/>
    <w:rsid w:val="0089451B"/>
    <w:rsid w:val="008A45D3"/>
    <w:rsid w:val="00B70072"/>
    <w:rsid w:val="00C04666"/>
    <w:rsid w:val="00C97A95"/>
    <w:rsid w:val="00D84182"/>
    <w:rsid w:val="00E27949"/>
    <w:rsid w:val="00E72171"/>
    <w:rsid w:val="00F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7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7CC"/>
    <w:pPr>
      <w:ind w:left="720"/>
      <w:contextualSpacing/>
    </w:pPr>
  </w:style>
  <w:style w:type="table" w:styleId="Mkatabulky">
    <w:name w:val="Table Grid"/>
    <w:basedOn w:val="Normlntabulka"/>
    <w:uiPriority w:val="59"/>
    <w:rsid w:val="000F1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Tintítko</dc:creator>
  <cp:lastModifiedBy>MD</cp:lastModifiedBy>
  <cp:revision>2</cp:revision>
  <dcterms:created xsi:type="dcterms:W3CDTF">2023-09-14T07:53:00Z</dcterms:created>
  <dcterms:modified xsi:type="dcterms:W3CDTF">2023-09-14T07:53:00Z</dcterms:modified>
</cp:coreProperties>
</file>